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F1" w:rsidRPr="006620E8" w:rsidRDefault="00B629F1" w:rsidP="00B629F1">
      <w:pPr>
        <w:tabs>
          <w:tab w:val="left" w:pos="1134"/>
        </w:tabs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6620E8">
        <w:rPr>
          <w:rFonts w:asciiTheme="majorBidi" w:hAnsiTheme="majorBidi" w:cstheme="majorBidi"/>
          <w:sz w:val="24"/>
          <w:szCs w:val="24"/>
        </w:rPr>
        <w:t>Приложение № 2</w:t>
      </w:r>
    </w:p>
    <w:p w:rsidR="00B629F1" w:rsidRPr="006620E8" w:rsidRDefault="00B629F1" w:rsidP="00B629F1">
      <w:pPr>
        <w:tabs>
          <w:tab w:val="left" w:pos="1134"/>
        </w:tabs>
        <w:ind w:left="4963" w:firstLine="0"/>
        <w:jc w:val="right"/>
        <w:rPr>
          <w:rFonts w:asciiTheme="majorBidi" w:hAnsiTheme="majorBidi" w:cstheme="majorBidi"/>
          <w:sz w:val="24"/>
          <w:szCs w:val="24"/>
        </w:rPr>
      </w:pPr>
      <w:r w:rsidRPr="006620E8">
        <w:rPr>
          <w:rFonts w:asciiTheme="majorBidi" w:hAnsiTheme="majorBidi" w:cstheme="majorBidi"/>
          <w:sz w:val="24"/>
          <w:szCs w:val="24"/>
        </w:rPr>
        <w:t>к Постановлению Правительства №</w:t>
      </w:r>
      <w:bookmarkStart w:id="0" w:name="_GoBack"/>
      <w:bookmarkEnd w:id="0"/>
    </w:p>
    <w:p w:rsidR="00B629F1" w:rsidRPr="006620E8" w:rsidRDefault="00B629F1" w:rsidP="00B629F1">
      <w:pPr>
        <w:tabs>
          <w:tab w:val="left" w:pos="1134"/>
        </w:tabs>
        <w:ind w:left="4963"/>
        <w:jc w:val="right"/>
        <w:rPr>
          <w:rFonts w:asciiTheme="majorBidi" w:hAnsiTheme="majorBidi" w:cstheme="majorBidi"/>
          <w:sz w:val="24"/>
          <w:szCs w:val="24"/>
        </w:rPr>
      </w:pPr>
      <w:r w:rsidRPr="006620E8">
        <w:rPr>
          <w:rFonts w:asciiTheme="majorBidi" w:hAnsiTheme="majorBidi" w:cstheme="majorBidi"/>
          <w:sz w:val="24"/>
          <w:szCs w:val="24"/>
        </w:rPr>
        <w:t xml:space="preserve">от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6620E8">
        <w:rPr>
          <w:rFonts w:asciiTheme="majorBidi" w:hAnsiTheme="majorBidi" w:cstheme="majorBidi"/>
          <w:sz w:val="24"/>
          <w:szCs w:val="24"/>
        </w:rPr>
        <w:t xml:space="preserve"> 2017</w:t>
      </w:r>
      <w:r>
        <w:rPr>
          <w:rFonts w:asciiTheme="majorBidi" w:hAnsiTheme="majorBidi" w:cstheme="majorBidi"/>
          <w:sz w:val="24"/>
          <w:szCs w:val="24"/>
        </w:rPr>
        <w:t xml:space="preserve"> г.</w:t>
      </w:r>
    </w:p>
    <w:p w:rsidR="00B629F1" w:rsidRPr="00194BA1" w:rsidRDefault="00B629F1" w:rsidP="00B629F1">
      <w:pPr>
        <w:spacing w:line="276" w:lineRule="auto"/>
        <w:ind w:firstLine="0"/>
        <w:jc w:val="right"/>
        <w:rPr>
          <w:rFonts w:eastAsia="Calibri"/>
          <w:b/>
          <w:color w:val="000000"/>
        </w:rPr>
      </w:pPr>
    </w:p>
    <w:p w:rsidR="00B629F1" w:rsidRDefault="00B629F1" w:rsidP="00B629F1">
      <w:pPr>
        <w:spacing w:line="276" w:lineRule="auto"/>
        <w:ind w:firstLine="0"/>
        <w:jc w:val="center"/>
        <w:rPr>
          <w:rFonts w:eastAsia="Calibri"/>
          <w:b/>
          <w:color w:val="000000"/>
          <w:sz w:val="22"/>
          <w:szCs w:val="22"/>
          <w:lang w:val="ro-RO"/>
        </w:rPr>
      </w:pPr>
    </w:p>
    <w:p w:rsidR="00B629F1" w:rsidRPr="00194BA1" w:rsidRDefault="00B629F1" w:rsidP="00B629F1">
      <w:pPr>
        <w:spacing w:line="276" w:lineRule="auto"/>
        <w:ind w:firstLine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ПЕРЕЧЕНЬ</w:t>
      </w:r>
    </w:p>
    <w:p w:rsidR="00B629F1" w:rsidRPr="00194BA1" w:rsidRDefault="00B629F1" w:rsidP="00B629F1">
      <w:pPr>
        <w:spacing w:line="276" w:lineRule="auto"/>
        <w:ind w:firstLine="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  <w:sz w:val="22"/>
          <w:szCs w:val="22"/>
        </w:rPr>
        <w:t xml:space="preserve">видов </w:t>
      </w:r>
      <w:r w:rsidRPr="00194BA1">
        <w:rPr>
          <w:rFonts w:eastAsia="Calibri"/>
          <w:b/>
          <w:color w:val="000000"/>
          <w:sz w:val="22"/>
          <w:szCs w:val="22"/>
        </w:rPr>
        <w:t xml:space="preserve">экономической деятельности, </w:t>
      </w:r>
      <w:r>
        <w:rPr>
          <w:rFonts w:eastAsia="Calibri"/>
          <w:b/>
          <w:color w:val="000000"/>
          <w:sz w:val="22"/>
          <w:szCs w:val="22"/>
        </w:rPr>
        <w:t>для</w:t>
      </w:r>
      <w:r w:rsidRPr="00194BA1">
        <w:rPr>
          <w:rFonts w:eastAsia="Calibri"/>
          <w:b/>
          <w:color w:val="000000"/>
          <w:sz w:val="22"/>
          <w:szCs w:val="22"/>
        </w:rPr>
        <w:t xml:space="preserve"> которы</w:t>
      </w:r>
      <w:r>
        <w:rPr>
          <w:rFonts w:eastAsia="Calibri"/>
          <w:b/>
          <w:color w:val="000000"/>
          <w:sz w:val="22"/>
          <w:szCs w:val="22"/>
        </w:rPr>
        <w:t>х</w:t>
      </w:r>
      <w:r w:rsidRPr="00194BA1">
        <w:rPr>
          <w:rFonts w:eastAsia="Calibri"/>
          <w:b/>
          <w:color w:val="000000"/>
          <w:sz w:val="22"/>
          <w:szCs w:val="22"/>
        </w:rPr>
        <w:t xml:space="preserve"> не предоставляются субсидии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353"/>
        <w:gridCol w:w="7078"/>
      </w:tblGrid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56342F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56342F">
              <w:rPr>
                <w:rFonts w:eastAsia="Calibri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2" w:type="pct"/>
          </w:tcPr>
          <w:p w:rsidR="00B629F1" w:rsidRPr="0056342F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56342F">
              <w:rPr>
                <w:rFonts w:eastAsia="Calibri"/>
                <w:b/>
                <w:color w:val="000000"/>
              </w:rPr>
              <w:t>Код КЭДМ</w:t>
            </w:r>
          </w:p>
        </w:tc>
        <w:tc>
          <w:tcPr>
            <w:tcW w:w="3829" w:type="pct"/>
          </w:tcPr>
          <w:p w:rsidR="00B629F1" w:rsidRPr="0056342F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56342F">
              <w:rPr>
                <w:b/>
                <w:color w:val="000000"/>
                <w:lang w:eastAsia="en-GB"/>
              </w:rPr>
              <w:t>Название код</w:t>
            </w:r>
            <w:r>
              <w:rPr>
                <w:b/>
                <w:color w:val="000000"/>
                <w:lang w:eastAsia="en-GB"/>
              </w:rPr>
              <w:t>а</w:t>
            </w:r>
            <w:r w:rsidRPr="0056342F">
              <w:rPr>
                <w:b/>
                <w:color w:val="000000"/>
                <w:lang w:eastAsia="en-GB"/>
              </w:rPr>
              <w:t xml:space="preserve"> КЭДМ</w:t>
            </w:r>
          </w:p>
        </w:tc>
      </w:tr>
      <w:tr w:rsidR="00B629F1" w:rsidRPr="00194BA1" w:rsidTr="00BB7748">
        <w:trPr>
          <w:trHeight w:val="373"/>
        </w:trPr>
        <w:tc>
          <w:tcPr>
            <w:tcW w:w="5000" w:type="pct"/>
            <w:gridSpan w:val="3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 xml:space="preserve">Раздел A </w:t>
            </w:r>
            <w:r>
              <w:rPr>
                <w:rFonts w:eastAsia="Calibri"/>
                <w:color w:val="000000"/>
              </w:rPr>
              <w:t>–</w:t>
            </w:r>
            <w:r w:rsidRPr="00194BA1">
              <w:rPr>
                <w:rFonts w:eastAsia="Calibri"/>
                <w:color w:val="000000"/>
              </w:rPr>
              <w:t xml:space="preserve"> </w:t>
            </w:r>
            <w:r w:rsidRPr="00B1237D">
              <w:rPr>
                <w:rFonts w:eastAsia="Calibri"/>
                <w:color w:val="000000"/>
              </w:rPr>
              <w:t xml:space="preserve">СЕЛЬСКОЕ, ЛЕСНОЕ И РЫБНОЕ ХОЗЯЙСТВО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 xml:space="preserve">Раздел B </w:t>
            </w:r>
            <w:r>
              <w:rPr>
                <w:rFonts w:eastAsia="Calibri"/>
                <w:color w:val="000000"/>
              </w:rPr>
              <w:t>–</w:t>
            </w:r>
            <w:r w:rsidRPr="00194BA1">
              <w:rPr>
                <w:rFonts w:eastAsia="Calibri"/>
                <w:color w:val="000000"/>
              </w:rPr>
              <w:t xml:space="preserve"> </w:t>
            </w:r>
            <w:r w:rsidRPr="005A2959">
              <w:rPr>
                <w:rFonts w:eastAsia="Calibri"/>
                <w:color w:val="000000"/>
              </w:rPr>
              <w:t xml:space="preserve">ДОБЫЧА ПОЛЕЗНЫХ ИСКОПАЕМЫХ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Раздел</w:t>
            </w:r>
            <w:proofErr w:type="gramStart"/>
            <w:r w:rsidRPr="00194BA1">
              <w:rPr>
                <w:rFonts w:eastAsia="Calibri"/>
                <w:color w:val="000000"/>
              </w:rPr>
              <w:t xml:space="preserve"> С</w:t>
            </w:r>
            <w:proofErr w:type="gramEnd"/>
            <w:r w:rsidRPr="00194BA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–</w:t>
            </w:r>
            <w:r w:rsidRPr="00194BA1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ОБ</w:t>
            </w:r>
            <w:r w:rsidRPr="00194BA1">
              <w:rPr>
                <w:rFonts w:eastAsia="Calibri"/>
                <w:color w:val="000000"/>
              </w:rPr>
              <w:t>РАБАТЫВАЮЩАЯ ПРОМЫШЛЕННОСТЬ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12</w:t>
            </w:r>
          </w:p>
        </w:tc>
        <w:tc>
          <w:tcPr>
            <w:tcW w:w="3829" w:type="pct"/>
          </w:tcPr>
          <w:p w:rsidR="00B629F1" w:rsidRPr="00990E57" w:rsidRDefault="00B629F1" w:rsidP="00BB7748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90E57">
              <w:rPr>
                <w:rFonts w:eastAsia="Calibri"/>
                <w:sz w:val="22"/>
                <w:szCs w:val="22"/>
              </w:rPr>
              <w:t xml:space="preserve">Производство табачных изделий 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20.51</w:t>
            </w:r>
          </w:p>
        </w:tc>
        <w:tc>
          <w:tcPr>
            <w:tcW w:w="3829" w:type="pct"/>
          </w:tcPr>
          <w:p w:rsidR="00B629F1" w:rsidRPr="00194BA1" w:rsidRDefault="00B629F1" w:rsidP="00BB7748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194BA1">
              <w:rPr>
                <w:rFonts w:eastAsia="Calibri"/>
                <w:sz w:val="22"/>
                <w:szCs w:val="22"/>
              </w:rPr>
              <w:t>Производство взрывчатых веществ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25.4</w:t>
            </w:r>
          </w:p>
        </w:tc>
        <w:tc>
          <w:tcPr>
            <w:tcW w:w="3829" w:type="pct"/>
          </w:tcPr>
          <w:p w:rsidR="00B629F1" w:rsidRPr="00194BA1" w:rsidRDefault="00B629F1" w:rsidP="00BB7748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E45A0F">
              <w:rPr>
                <w:rFonts w:eastAsia="Calibri"/>
                <w:sz w:val="22"/>
                <w:szCs w:val="22"/>
              </w:rPr>
              <w:t xml:space="preserve">Производство оружия и боеприпасов 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30.4</w:t>
            </w:r>
          </w:p>
        </w:tc>
        <w:tc>
          <w:tcPr>
            <w:tcW w:w="3829" w:type="pct"/>
          </w:tcPr>
          <w:p w:rsidR="00B629F1" w:rsidRPr="00194BA1" w:rsidRDefault="00B629F1" w:rsidP="00BB7748">
            <w:pPr>
              <w:spacing w:after="160" w:line="259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E1255">
              <w:rPr>
                <w:rFonts w:eastAsia="Calibri"/>
                <w:sz w:val="22"/>
                <w:szCs w:val="22"/>
              </w:rPr>
              <w:t xml:space="preserve">Производство военных боевых транспортных средств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</w:rPr>
              <w:t xml:space="preserve">Раздел D – </w:t>
            </w:r>
            <w:r w:rsidRPr="00821D0A">
              <w:rPr>
                <w:rFonts w:eastAsia="Calibri"/>
                <w:bCs/>
              </w:rPr>
              <w:t>ПРОИЗВОДСТВО И ОБЕСПЕЧЕНИЕ ЭЛЕКТР</w:t>
            </w:r>
            <w:proofErr w:type="gramStart"/>
            <w:r w:rsidRPr="00821D0A">
              <w:rPr>
                <w:rFonts w:eastAsia="Calibri"/>
                <w:bCs/>
              </w:rPr>
              <w:t>О-</w:t>
            </w:r>
            <w:proofErr w:type="gramEnd"/>
            <w:r w:rsidRPr="00821D0A">
              <w:rPr>
                <w:rFonts w:eastAsia="Calibri"/>
                <w:bCs/>
              </w:rPr>
              <w:t xml:space="preserve"> И ТЕПЛОЭНЕРГИЕЙ, ГАЗОМ И ГОРЯЧЕЙ ВОДОЙ; КОНДИЦИОНИРОВАНИЕ ВОЗДУХА</w:t>
            </w:r>
            <w:r w:rsidRPr="00821D0A">
              <w:rPr>
                <w:rFonts w:eastAsia="Calibri"/>
              </w:rPr>
              <w:t xml:space="preserve">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</w:rPr>
              <w:t>Раздел F – СТРОИТЕЛЬСТВО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jc w:val="left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  <w:color w:val="000000"/>
              </w:rPr>
              <w:t>Раздел G –</w:t>
            </w:r>
            <w:r w:rsidRPr="00821D0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821D0A">
              <w:rPr>
                <w:rFonts w:eastAsia="Calibri"/>
                <w:color w:val="000000"/>
              </w:rPr>
              <w:t xml:space="preserve">ОПТОВАЯ И РОЗНИЧНАЯ ТОРГОВЛЯ; ТЕХНИЧЕСКОЕ ОБСЛУЖИВАНИЕ И РЕМОНТ АВТОТРАНСПОРТНЫХ СРЕДСТВ И МОТОЦИКЛОВ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  <w:color w:val="000000"/>
              </w:rPr>
              <w:t>Раздел H – ТРАНСПОРТ И ХРАНЕНИЕ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  <w:color w:val="000000"/>
              </w:rPr>
              <w:t>Раздел J – ИНФОРМАЦИОННЫЕ УСЛУГИ  И СВЯЗЬ</w:t>
            </w:r>
            <w:r w:rsidRPr="00821D0A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  <w:color w:val="000000"/>
              </w:rPr>
              <w:t>Раздел K – ФИНАНСОВАЯ И СТРАХОВАЯ ДЕЯТЕЛЬНОСТЬ</w:t>
            </w:r>
            <w:r w:rsidRPr="00821D0A">
              <w:rPr>
                <w:rFonts w:eastAsia="Calibri"/>
                <w:b/>
                <w:color w:val="000000"/>
              </w:rPr>
              <w:t xml:space="preserve">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  <w:color w:val="000000"/>
              </w:rPr>
              <w:t>Раздел L –</w:t>
            </w:r>
            <w:r w:rsidRPr="00821D0A">
              <w:rPr>
                <w:rFonts w:eastAsia="Calibri"/>
              </w:rPr>
              <w:t xml:space="preserve"> ОПЕРАЦИИ С НЕДВИЖИМЫМ ИМУЩЕСТВОМ </w:t>
            </w:r>
          </w:p>
        </w:tc>
      </w:tr>
      <w:tr w:rsidR="00B629F1" w:rsidRPr="00194BA1" w:rsidTr="00BB7748">
        <w:trPr>
          <w:trHeight w:val="525"/>
        </w:trPr>
        <w:tc>
          <w:tcPr>
            <w:tcW w:w="5000" w:type="pct"/>
            <w:gridSpan w:val="3"/>
          </w:tcPr>
          <w:p w:rsidR="00B629F1" w:rsidRPr="00821D0A" w:rsidRDefault="00B629F1" w:rsidP="00BB7748">
            <w:pPr>
              <w:spacing w:after="160" w:line="276" w:lineRule="auto"/>
              <w:ind w:firstLine="0"/>
              <w:jc w:val="left"/>
              <w:rPr>
                <w:rFonts w:eastAsia="Calibri"/>
                <w:color w:val="000000"/>
              </w:rPr>
            </w:pPr>
            <w:r w:rsidRPr="00821D0A">
              <w:rPr>
                <w:rFonts w:eastAsia="Calibri"/>
              </w:rPr>
              <w:t xml:space="preserve">Раздел N – </w:t>
            </w:r>
            <w:r w:rsidRPr="008B4FBD">
              <w:rPr>
                <w:rFonts w:eastAsia="Calibri"/>
              </w:rPr>
              <w:t xml:space="preserve">АДМИНИСТРАТИВНАЯ ДЕЯТЕЛЬНОСТЬ И ДОПОЛНИТЕЛЬНЫЕ УСЛУГИ В ДАННОЙ ОБЛАСТИ 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77</w:t>
            </w:r>
          </w:p>
        </w:tc>
        <w:tc>
          <w:tcPr>
            <w:tcW w:w="3829" w:type="pct"/>
          </w:tcPr>
          <w:p w:rsidR="00B629F1" w:rsidRPr="008B4FBD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8B4FBD">
              <w:rPr>
                <w:rFonts w:eastAsia="Calibri"/>
                <w:color w:val="000000"/>
                <w:sz w:val="22"/>
                <w:szCs w:val="22"/>
              </w:rPr>
              <w:t>Аренда и лизинг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78</w:t>
            </w:r>
          </w:p>
        </w:tc>
        <w:tc>
          <w:tcPr>
            <w:tcW w:w="3829" w:type="pct"/>
          </w:tcPr>
          <w:p w:rsidR="00B629F1" w:rsidRPr="008B4FBD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8B4FBD">
              <w:rPr>
                <w:rFonts w:eastAsia="Calibri"/>
                <w:bCs/>
                <w:color w:val="000000"/>
                <w:sz w:val="22"/>
                <w:szCs w:val="22"/>
              </w:rPr>
              <w:t>Деятельность в сфере занятости</w:t>
            </w:r>
            <w:r w:rsidRPr="008B4FBD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80</w:t>
            </w:r>
          </w:p>
        </w:tc>
        <w:tc>
          <w:tcPr>
            <w:tcW w:w="3829" w:type="pct"/>
          </w:tcPr>
          <w:p w:rsidR="00B629F1" w:rsidRPr="008B4FBD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8B4FBD">
              <w:rPr>
                <w:rFonts w:eastAsia="Calibri"/>
                <w:sz w:val="22"/>
                <w:szCs w:val="22"/>
              </w:rPr>
              <w:t xml:space="preserve">Деятельность по обеспечению безопасности и расследованиям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CD552F" w:rsidRDefault="00B629F1" w:rsidP="00BB7748">
            <w:pPr>
              <w:spacing w:after="160" w:line="276" w:lineRule="auto"/>
              <w:ind w:firstLine="0"/>
              <w:jc w:val="left"/>
              <w:rPr>
                <w:rFonts w:eastAsia="Calibri"/>
                <w:color w:val="000000"/>
              </w:rPr>
            </w:pPr>
            <w:r w:rsidRPr="00CD552F">
              <w:rPr>
                <w:rFonts w:eastAsia="Calibri"/>
                <w:color w:val="000000"/>
              </w:rPr>
              <w:t xml:space="preserve">Раздел O – ГОСУДАРСТВЕННОЕ УПРАВЛЕНИЕ И ОБОРОНА; ОБЯЗАТЕЛЬНОЕ СОЦИАЛЬНОЕ СТРАХОВАНИЕ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CD552F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CD552F">
              <w:rPr>
                <w:rFonts w:eastAsia="Calibri"/>
              </w:rPr>
              <w:t xml:space="preserve">Раздел R – ИСКУССТВО, РАЗВЛЕЧЕНИЯ И ОТДЫХ </w:t>
            </w:r>
          </w:p>
        </w:tc>
      </w:tr>
      <w:tr w:rsidR="00B629F1" w:rsidRPr="00194BA1" w:rsidTr="00BB7748">
        <w:trPr>
          <w:trHeight w:val="142"/>
        </w:trPr>
        <w:tc>
          <w:tcPr>
            <w:tcW w:w="439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</w:p>
        </w:tc>
        <w:tc>
          <w:tcPr>
            <w:tcW w:w="732" w:type="pct"/>
          </w:tcPr>
          <w:p w:rsidR="00B629F1" w:rsidRPr="00194BA1" w:rsidRDefault="00B629F1" w:rsidP="00BB7748">
            <w:pPr>
              <w:spacing w:after="160" w:line="276" w:lineRule="auto"/>
              <w:ind w:firstLine="0"/>
              <w:jc w:val="center"/>
              <w:rPr>
                <w:rFonts w:eastAsia="Calibri"/>
                <w:color w:val="000000"/>
              </w:rPr>
            </w:pPr>
            <w:r w:rsidRPr="00194BA1">
              <w:rPr>
                <w:rFonts w:eastAsia="Calibri"/>
                <w:color w:val="000000"/>
              </w:rPr>
              <w:t>92</w:t>
            </w:r>
          </w:p>
        </w:tc>
        <w:tc>
          <w:tcPr>
            <w:tcW w:w="3829" w:type="pct"/>
          </w:tcPr>
          <w:p w:rsidR="00B629F1" w:rsidRPr="00800501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800501">
              <w:rPr>
                <w:rFonts w:eastAsia="Calibri"/>
                <w:sz w:val="22"/>
                <w:szCs w:val="22"/>
              </w:rPr>
              <w:t xml:space="preserve">Деятельность по организации азартных игр и заключения пари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640A89" w:rsidRDefault="00B629F1" w:rsidP="00BB7748">
            <w:pPr>
              <w:spacing w:after="160" w:line="276" w:lineRule="auto"/>
              <w:ind w:firstLine="0"/>
              <w:rPr>
                <w:rFonts w:eastAsia="Calibri"/>
                <w:color w:val="000000"/>
              </w:rPr>
            </w:pPr>
            <w:r w:rsidRPr="00640A89">
              <w:rPr>
                <w:rFonts w:eastAsia="Calibri"/>
                <w:color w:val="000000"/>
              </w:rPr>
              <w:t xml:space="preserve">Раздел </w:t>
            </w:r>
            <w:r w:rsidRPr="00640A89">
              <w:rPr>
                <w:rFonts w:eastAsia="Calibri"/>
                <w:color w:val="000000"/>
                <w:lang w:val="en-US"/>
              </w:rPr>
              <w:t>S</w:t>
            </w:r>
            <w:r w:rsidRPr="00B629F1">
              <w:rPr>
                <w:rFonts w:eastAsia="Calibri"/>
                <w:color w:val="000000"/>
              </w:rPr>
              <w:t xml:space="preserve"> </w:t>
            </w:r>
            <w:r w:rsidRPr="00640A89">
              <w:rPr>
                <w:rFonts w:eastAsia="Calibri"/>
                <w:color w:val="000000"/>
              </w:rPr>
              <w:t xml:space="preserve">– ПРЕДОСТАВЛЕНИЕ ПРОЧИХ ВИДОВ УСЛУГ 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640A89" w:rsidRDefault="00B629F1" w:rsidP="00BB7748">
            <w:pPr>
              <w:spacing w:after="160" w:line="276" w:lineRule="auto"/>
              <w:ind w:firstLine="0"/>
              <w:jc w:val="left"/>
              <w:rPr>
                <w:rFonts w:eastAsia="Calibri"/>
                <w:color w:val="000000"/>
              </w:rPr>
            </w:pPr>
            <w:r w:rsidRPr="00640A89">
              <w:rPr>
                <w:rFonts w:eastAsia="Calibri"/>
                <w:color w:val="000000"/>
              </w:rPr>
              <w:t>Раздел T – ДЕЯТЕЛЬНОСТЬ ДОМАШНИХ ХОЗЯЙСТВ, НАНИМАЮЩИХ ДОМАШНЮЮ ПРИСЛУГУ И ПРОИЗВОДЯЩИХ ТОВАРЫ И УСЛУГИ ДЛЯ СОБСТВЕННОГО ПОТРЕБЛЕНИЯ</w:t>
            </w:r>
          </w:p>
        </w:tc>
      </w:tr>
      <w:tr w:rsidR="00B629F1" w:rsidRPr="00194BA1" w:rsidTr="00BB7748">
        <w:trPr>
          <w:trHeight w:val="142"/>
        </w:trPr>
        <w:tc>
          <w:tcPr>
            <w:tcW w:w="5000" w:type="pct"/>
            <w:gridSpan w:val="3"/>
          </w:tcPr>
          <w:p w:rsidR="00B629F1" w:rsidRPr="00640A89" w:rsidRDefault="00B629F1" w:rsidP="00BB7748">
            <w:pPr>
              <w:spacing w:after="160" w:line="276" w:lineRule="auto"/>
              <w:ind w:firstLine="0"/>
              <w:jc w:val="left"/>
              <w:rPr>
                <w:rFonts w:eastAsia="Calibri"/>
                <w:color w:val="000000"/>
              </w:rPr>
            </w:pPr>
            <w:r w:rsidRPr="00640A89">
              <w:rPr>
                <w:rFonts w:eastAsia="Calibri"/>
                <w:color w:val="000000"/>
              </w:rPr>
              <w:lastRenderedPageBreak/>
              <w:t xml:space="preserve">Раздел U – ДЕЯТЕЛЬНОСТЬ ЭКСТРАТЕРРИТОРИАЛЬНЫХ ОРГАНИЗАЦИЙ И ОРГАНОВ </w:t>
            </w:r>
          </w:p>
        </w:tc>
      </w:tr>
    </w:tbl>
    <w:p w:rsidR="00B629F1" w:rsidRDefault="00B629F1"/>
    <w:sectPr w:rsidR="00B62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F1"/>
    <w:rsid w:val="00B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2018-01-12T10:57:00Z</dcterms:created>
  <dcterms:modified xsi:type="dcterms:W3CDTF">2018-01-12T11:00:00Z</dcterms:modified>
</cp:coreProperties>
</file>